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417" w:rsidRDefault="00EF4AD4" w:rsidP="00EF4AD4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F4AD4">
        <w:rPr>
          <w:rFonts w:ascii="Times New Roman" w:hAnsi="Times New Roman" w:cs="Times New Roman"/>
          <w:b/>
          <w:sz w:val="32"/>
          <w:szCs w:val="32"/>
        </w:rPr>
        <w:t>Консультация для воспитателей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EF4AD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«</w:t>
      </w:r>
      <w:proofErr w:type="gramEnd"/>
      <w:r w:rsidRPr="00EF4AD4">
        <w:rPr>
          <w:rFonts w:ascii="Times New Roman" w:hAnsi="Times New Roman" w:cs="Times New Roman"/>
          <w:i/>
          <w:sz w:val="32"/>
          <w:szCs w:val="32"/>
        </w:rPr>
        <w:t>Патриотическое воспитание в ДОУ»</w:t>
      </w:r>
    </w:p>
    <w:p w:rsidR="00F462F0" w:rsidRPr="00F462F0" w:rsidRDefault="00F462F0" w:rsidP="00F462F0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462F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                                                </w:t>
      </w:r>
      <w:proofErr w:type="spellStart"/>
      <w:r w:rsidRPr="00F462F0">
        <w:rPr>
          <w:rFonts w:ascii="Times New Roman" w:hAnsi="Times New Roman" w:cs="Times New Roman"/>
          <w:i/>
          <w:sz w:val="32"/>
          <w:szCs w:val="32"/>
        </w:rPr>
        <w:t>Аврам</w:t>
      </w:r>
      <w:proofErr w:type="spellEnd"/>
      <w:r w:rsidRPr="00F462F0">
        <w:rPr>
          <w:rFonts w:ascii="Times New Roman" w:hAnsi="Times New Roman" w:cs="Times New Roman"/>
          <w:i/>
          <w:sz w:val="32"/>
          <w:szCs w:val="32"/>
        </w:rPr>
        <w:t xml:space="preserve"> О. Г.,</w:t>
      </w:r>
    </w:p>
    <w:p w:rsidR="00F462F0" w:rsidRPr="00F462F0" w:rsidRDefault="00F462F0" w:rsidP="00F462F0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462F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 </w:t>
      </w:r>
      <w:r>
        <w:rPr>
          <w:rFonts w:ascii="Times New Roman" w:hAnsi="Times New Roman" w:cs="Times New Roman"/>
          <w:i/>
          <w:sz w:val="32"/>
          <w:szCs w:val="32"/>
        </w:rPr>
        <w:t xml:space="preserve">                           </w:t>
      </w:r>
      <w:r w:rsidRPr="00F462F0">
        <w:rPr>
          <w:rFonts w:ascii="Times New Roman" w:hAnsi="Times New Roman" w:cs="Times New Roman"/>
          <w:i/>
          <w:sz w:val="32"/>
          <w:szCs w:val="32"/>
        </w:rPr>
        <w:t xml:space="preserve"> воспитатель МБДОУ № 56</w:t>
      </w:r>
    </w:p>
    <w:p w:rsidR="00F462F0" w:rsidRDefault="00F462F0" w:rsidP="00F462F0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462F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                                                     ноябрь 2022 г.       </w:t>
      </w:r>
    </w:p>
    <w:p w:rsidR="005457C0" w:rsidRDefault="00EF4AD4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457C0">
        <w:rPr>
          <w:rFonts w:ascii="Times New Roman" w:hAnsi="Times New Roman" w:cs="Times New Roman"/>
          <w:sz w:val="28"/>
          <w:szCs w:val="28"/>
        </w:rPr>
        <w:t xml:space="preserve">   Патриотизм является движущей идеей развития любого общества и государства в целом. Формируется чувство гордости за родину и любовь к отечеству.</w:t>
      </w:r>
    </w:p>
    <w:p w:rsidR="00EF4AD4" w:rsidRDefault="005457C0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F4AD4">
        <w:rPr>
          <w:rFonts w:ascii="Times New Roman" w:hAnsi="Times New Roman" w:cs="Times New Roman"/>
          <w:sz w:val="28"/>
          <w:szCs w:val="28"/>
        </w:rPr>
        <w:t xml:space="preserve">   Проблема патриотического воспитания подрастающего поколения сегодня одна из наиболее актуальных. </w:t>
      </w:r>
    </w:p>
    <w:p w:rsidR="00EF4AD4" w:rsidRDefault="00EF4AD4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настоящее время идея воспитания патриотизма у подрастающего поколения стала задачей государственной важности.</w:t>
      </w:r>
    </w:p>
    <w:p w:rsidR="00EF4AD4" w:rsidRDefault="00EF4AD4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Воспитание патриотических чувств у детей дошкольного возраста – одна из задач нравственного воспитания, включающего в себя воспитание любви к близким людям, к детскому саду, </w:t>
      </w:r>
      <w:r w:rsidR="00B3419B">
        <w:rPr>
          <w:rFonts w:ascii="Times New Roman" w:hAnsi="Times New Roman" w:cs="Times New Roman"/>
          <w:sz w:val="28"/>
          <w:szCs w:val="28"/>
        </w:rPr>
        <w:t>родному городу, и</w:t>
      </w:r>
      <w:r>
        <w:rPr>
          <w:rFonts w:ascii="Times New Roman" w:hAnsi="Times New Roman" w:cs="Times New Roman"/>
          <w:sz w:val="28"/>
          <w:szCs w:val="28"/>
        </w:rPr>
        <w:t xml:space="preserve"> родной стране. </w:t>
      </w:r>
      <w:r w:rsidR="00C80D5B">
        <w:rPr>
          <w:rFonts w:ascii="Times New Roman" w:hAnsi="Times New Roman" w:cs="Times New Roman"/>
          <w:sz w:val="28"/>
          <w:szCs w:val="28"/>
        </w:rPr>
        <w:t xml:space="preserve">Без любви к Родине и уважения ее истории и культуры невозможно воспитать гражданина и патриота своей Родины, сформировать у детей чувство собственного достоинства, положительные качества личности. </w:t>
      </w:r>
    </w:p>
    <w:p w:rsidR="003846A2" w:rsidRDefault="003846A2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Чувство патриотизма вкл</w:t>
      </w:r>
      <w:r w:rsidR="009C0B3E">
        <w:rPr>
          <w:rFonts w:ascii="Times New Roman" w:hAnsi="Times New Roman" w:cs="Times New Roman"/>
          <w:sz w:val="28"/>
          <w:szCs w:val="28"/>
        </w:rPr>
        <w:t>ючает в себя следующие компоненты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846A2" w:rsidRDefault="003846A2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чувство привязанности к местам, где человек родился и </w:t>
      </w:r>
      <w:r w:rsidR="009C0B3E">
        <w:rPr>
          <w:rFonts w:ascii="Times New Roman" w:hAnsi="Times New Roman" w:cs="Times New Roman"/>
          <w:sz w:val="28"/>
          <w:szCs w:val="28"/>
        </w:rPr>
        <w:t>вырос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46A2" w:rsidRDefault="003846A2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уважительное отношение к языку своего народа;</w:t>
      </w:r>
    </w:p>
    <w:p w:rsidR="00B3419B" w:rsidRDefault="00B3419B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6A2">
        <w:rPr>
          <w:rFonts w:ascii="Times New Roman" w:hAnsi="Times New Roman" w:cs="Times New Roman"/>
          <w:sz w:val="28"/>
          <w:szCs w:val="28"/>
        </w:rPr>
        <w:t xml:space="preserve"> - </w:t>
      </w:r>
      <w:r w:rsidR="009C0B3E">
        <w:rPr>
          <w:rFonts w:ascii="Times New Roman" w:hAnsi="Times New Roman" w:cs="Times New Roman"/>
          <w:sz w:val="28"/>
          <w:szCs w:val="28"/>
        </w:rPr>
        <w:t>гордость за культурные и социальные достижения своей страны;</w:t>
      </w:r>
    </w:p>
    <w:p w:rsidR="009C0B3E" w:rsidRDefault="009C0B3E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уважительное отношение к историческому прошлому своего народа, его обычаям и традициям.</w:t>
      </w:r>
    </w:p>
    <w:p w:rsidR="005D0238" w:rsidRDefault="005D0238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Важная роль в воспитании патриотизма у дошкольников отводится природе, так как она доступна и понятна ему. Необходимо с раннего детства привить любовь ко всему живому, научить как сохранить и защитить природу.</w:t>
      </w:r>
    </w:p>
    <w:p w:rsidR="005D0238" w:rsidRDefault="009D79AE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ge">
              <wp:posOffset>8260080</wp:posOffset>
            </wp:positionV>
            <wp:extent cx="2065020" cy="116649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16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D0238">
        <w:rPr>
          <w:rFonts w:ascii="Times New Roman" w:hAnsi="Times New Roman" w:cs="Times New Roman"/>
          <w:sz w:val="28"/>
          <w:szCs w:val="28"/>
        </w:rPr>
        <w:t xml:space="preserve">    В нравственно</w:t>
      </w:r>
      <w:r w:rsidR="001A5BE3">
        <w:rPr>
          <w:rFonts w:ascii="Times New Roman" w:hAnsi="Times New Roman" w:cs="Times New Roman"/>
          <w:sz w:val="28"/>
          <w:szCs w:val="28"/>
        </w:rPr>
        <w:t xml:space="preserve"> </w:t>
      </w:r>
      <w:r w:rsidR="005D0238">
        <w:rPr>
          <w:rFonts w:ascii="Times New Roman" w:hAnsi="Times New Roman" w:cs="Times New Roman"/>
          <w:sz w:val="28"/>
          <w:szCs w:val="28"/>
        </w:rPr>
        <w:t xml:space="preserve">- патриотическом воспитании огромное </w:t>
      </w:r>
      <w:r w:rsidR="001A5BE3">
        <w:rPr>
          <w:rFonts w:ascii="Times New Roman" w:hAnsi="Times New Roman" w:cs="Times New Roman"/>
          <w:sz w:val="28"/>
          <w:szCs w:val="28"/>
        </w:rPr>
        <w:t xml:space="preserve">значение имеет пример взрослых, особенно близких людей. В старшем дошкольном возрасте необходимо привить детям такие понятия как «любовь к Отечеству», «долг перед Родиной» и др. Поскольку наш город Новороссийск является городом героем, здесь очень много памятных мест и </w:t>
      </w:r>
      <w:r w:rsidR="001A5BE3">
        <w:rPr>
          <w:rFonts w:ascii="Times New Roman" w:hAnsi="Times New Roman" w:cs="Times New Roman"/>
          <w:sz w:val="28"/>
          <w:szCs w:val="28"/>
        </w:rPr>
        <w:lastRenderedPageBreak/>
        <w:t>мест исторических событий, с которыми необходимо знакомить детей с раннего возраста организовывая экскурсии, подключая родителей дл</w:t>
      </w:r>
      <w:r w:rsidR="00B37D04">
        <w:rPr>
          <w:rFonts w:ascii="Times New Roman" w:hAnsi="Times New Roman" w:cs="Times New Roman"/>
          <w:sz w:val="28"/>
          <w:szCs w:val="28"/>
        </w:rPr>
        <w:t>я создания коллажей, посвященных памятным</w:t>
      </w:r>
      <w:r w:rsidR="001A5BE3">
        <w:rPr>
          <w:rFonts w:ascii="Times New Roman" w:hAnsi="Times New Roman" w:cs="Times New Roman"/>
          <w:sz w:val="28"/>
          <w:szCs w:val="28"/>
        </w:rPr>
        <w:t xml:space="preserve"> мест</w:t>
      </w:r>
      <w:r w:rsidR="00B37D04">
        <w:rPr>
          <w:rFonts w:ascii="Times New Roman" w:hAnsi="Times New Roman" w:cs="Times New Roman"/>
          <w:sz w:val="28"/>
          <w:szCs w:val="28"/>
        </w:rPr>
        <w:t>ам</w:t>
      </w:r>
      <w:r w:rsidR="001A5BE3">
        <w:rPr>
          <w:rFonts w:ascii="Times New Roman" w:hAnsi="Times New Roman" w:cs="Times New Roman"/>
          <w:sz w:val="28"/>
          <w:szCs w:val="28"/>
        </w:rPr>
        <w:t xml:space="preserve"> нашего города.</w:t>
      </w:r>
    </w:p>
    <w:p w:rsidR="009C0B3E" w:rsidRDefault="009C0B3E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0BC5">
        <w:rPr>
          <w:rFonts w:ascii="Times New Roman" w:hAnsi="Times New Roman" w:cs="Times New Roman"/>
          <w:sz w:val="28"/>
          <w:szCs w:val="28"/>
        </w:rPr>
        <w:t xml:space="preserve">Воспитание патриотизма проходит в процессе приобщения детей к культурному наследию. Так педагогический материал веками накапливался в устном народном творчестве, в фольклорных и классических произведениях, в произведениях русских мастеров живописи, архитектуры, скульптуры, которые так близки и понятны детям дошкольного возраста. У каждого народа свои сказки, которые передают из поколения к поколению основные нравственные ценности: добро, дружбу, трудолюбие, взаимопомощь. Уважение к трудовым умениям и творческим ремеслам предков, гордость за людей, трудами которых славится Россия </w:t>
      </w:r>
      <w:r w:rsidR="005D0238">
        <w:rPr>
          <w:rFonts w:ascii="Times New Roman" w:hAnsi="Times New Roman" w:cs="Times New Roman"/>
          <w:sz w:val="28"/>
          <w:szCs w:val="28"/>
        </w:rPr>
        <w:t>–</w:t>
      </w:r>
      <w:r w:rsidR="00370BC5">
        <w:rPr>
          <w:rFonts w:ascii="Times New Roman" w:hAnsi="Times New Roman" w:cs="Times New Roman"/>
          <w:sz w:val="28"/>
          <w:szCs w:val="28"/>
        </w:rPr>
        <w:t xml:space="preserve"> </w:t>
      </w:r>
      <w:r w:rsidR="005D0238">
        <w:rPr>
          <w:rFonts w:ascii="Times New Roman" w:hAnsi="Times New Roman" w:cs="Times New Roman"/>
          <w:sz w:val="28"/>
          <w:szCs w:val="28"/>
        </w:rPr>
        <w:t>важное условие воспитания чувства</w:t>
      </w:r>
      <w:r w:rsidR="00370BC5">
        <w:rPr>
          <w:rFonts w:ascii="Times New Roman" w:hAnsi="Times New Roman" w:cs="Times New Roman"/>
          <w:sz w:val="28"/>
          <w:szCs w:val="28"/>
        </w:rPr>
        <w:t xml:space="preserve"> </w:t>
      </w:r>
      <w:r w:rsidR="005D0238">
        <w:rPr>
          <w:rFonts w:ascii="Times New Roman" w:hAnsi="Times New Roman" w:cs="Times New Roman"/>
          <w:sz w:val="28"/>
          <w:szCs w:val="28"/>
        </w:rPr>
        <w:t>сопричастности к прошлому, настоящему и будущему своего народа.</w:t>
      </w:r>
    </w:p>
    <w:p w:rsidR="005D0238" w:rsidRDefault="005D0238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A04C0">
        <w:rPr>
          <w:rFonts w:ascii="Times New Roman" w:hAnsi="Times New Roman" w:cs="Times New Roman"/>
          <w:sz w:val="28"/>
          <w:szCs w:val="28"/>
        </w:rPr>
        <w:t>Задачи патриотического воспитания дошкольников:</w:t>
      </w:r>
    </w:p>
    <w:p w:rsidR="008A04C0" w:rsidRDefault="008A04C0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любви к членам своей семью, к детскому саду, к городу;</w:t>
      </w:r>
    </w:p>
    <w:p w:rsidR="008A04C0" w:rsidRDefault="008A04C0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бережного отношения к природе и всему живому;</w:t>
      </w:r>
    </w:p>
    <w:p w:rsidR="008A04C0" w:rsidRDefault="008A04C0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38F">
        <w:rPr>
          <w:rFonts w:ascii="Times New Roman" w:hAnsi="Times New Roman" w:cs="Times New Roman"/>
          <w:sz w:val="28"/>
          <w:szCs w:val="28"/>
        </w:rPr>
        <w:t>знакомство с символами государства (флаг, герб, гимн);</w:t>
      </w:r>
    </w:p>
    <w:p w:rsidR="00FB538F" w:rsidRDefault="00FB538F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чувства уважения к другим народам и их традициям.</w:t>
      </w:r>
    </w:p>
    <w:p w:rsidR="00FB538F" w:rsidRDefault="00FB538F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Задачи воспитания патриотизма решаются во всех видах детской деятельности – на </w:t>
      </w:r>
      <w:r w:rsidR="00B37D04">
        <w:rPr>
          <w:rFonts w:ascii="Times New Roman" w:hAnsi="Times New Roman" w:cs="Times New Roman"/>
          <w:sz w:val="28"/>
          <w:szCs w:val="28"/>
        </w:rPr>
        <w:t xml:space="preserve">занятиях, в играх, в труде. Можно отметить основные из них: прослушивание музыки, чтение сказок, изготовление подарков, выставки, совместная проектная деятельность. </w:t>
      </w:r>
    </w:p>
    <w:p w:rsidR="00B37D04" w:rsidRDefault="00B37D04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Большое значение имеет работа с семьей. Можно выделить следующие формы:</w:t>
      </w:r>
    </w:p>
    <w:p w:rsidR="00B37D04" w:rsidRDefault="00B37D04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организацию фотовыставок;</w:t>
      </w:r>
    </w:p>
    <w:p w:rsidR="00B37D04" w:rsidRDefault="00B37D04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семейные экскурсии по городу;</w:t>
      </w:r>
    </w:p>
    <w:p w:rsidR="00B37D04" w:rsidRDefault="00B37D04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оформление информационных стендов;</w:t>
      </w:r>
    </w:p>
    <w:p w:rsidR="00B37D04" w:rsidRDefault="00B37D04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групповые традиции (утренники, чаепития).</w:t>
      </w:r>
    </w:p>
    <w:p w:rsidR="00C17EA6" w:rsidRDefault="00B37D04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Патриотическое чувство не возникает само по себе. Это результат</w:t>
      </w:r>
      <w:r w:rsidR="00C17EA6">
        <w:rPr>
          <w:rFonts w:ascii="Times New Roman" w:hAnsi="Times New Roman" w:cs="Times New Roman"/>
          <w:sz w:val="28"/>
          <w:szCs w:val="28"/>
        </w:rPr>
        <w:t xml:space="preserve"> длительного целенаправленного воспитательного воздействия на человека, начиная с раннего детства.</w:t>
      </w:r>
    </w:p>
    <w:p w:rsidR="00B37D04" w:rsidRDefault="00C17EA6" w:rsidP="00EF4A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«Заботливый садовник укрепляет корень, от мощности которого зависит жизнь растения на протяжении нескольких десятилетий, так учитель должен заботиться о воспитании у своих детей чувства безграничной любви к Родине».</w:t>
      </w:r>
      <w:r w:rsidR="009D79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В. А. Сухомлинский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B37D04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</w:p>
    <w:sectPr w:rsidR="00B37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1B"/>
    <w:rsid w:val="001A5BE3"/>
    <w:rsid w:val="00263CE4"/>
    <w:rsid w:val="00301417"/>
    <w:rsid w:val="00370BC5"/>
    <w:rsid w:val="003846A2"/>
    <w:rsid w:val="005457C0"/>
    <w:rsid w:val="005D0238"/>
    <w:rsid w:val="006F751B"/>
    <w:rsid w:val="008A04C0"/>
    <w:rsid w:val="009C0B3E"/>
    <w:rsid w:val="009D79AE"/>
    <w:rsid w:val="00B3419B"/>
    <w:rsid w:val="00B37D04"/>
    <w:rsid w:val="00BE341C"/>
    <w:rsid w:val="00C17EA6"/>
    <w:rsid w:val="00C80D5B"/>
    <w:rsid w:val="00EF4AD4"/>
    <w:rsid w:val="00F462F0"/>
    <w:rsid w:val="00FB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89DFF"/>
  <w15:chartTrackingRefBased/>
  <w15:docId w15:val="{0A3A071D-13D4-4292-AF0D-00805209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patro</dc:creator>
  <cp:keywords/>
  <dc:description/>
  <cp:lastModifiedBy>patro</cp:lastModifiedBy>
  <cp:revision>10</cp:revision>
  <dcterms:created xsi:type="dcterms:W3CDTF">2022-11-20T19:07:00Z</dcterms:created>
  <dcterms:modified xsi:type="dcterms:W3CDTF">2022-11-20T22:13:00Z</dcterms:modified>
</cp:coreProperties>
</file>